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4253"/>
      </w:tblGrid>
      <w:tr w:rsidR="00551BC1" w14:paraId="3694450C" w14:textId="77777777" w:rsidTr="00551BC1">
        <w:tc>
          <w:tcPr>
            <w:tcW w:w="3118" w:type="dxa"/>
          </w:tcPr>
          <w:p w14:paraId="3D339B73" w14:textId="323CE110" w:rsidR="00551BC1" w:rsidRDefault="00551BC1">
            <w:proofErr w:type="spellStart"/>
            <w:r>
              <w:t>Sedad</w:t>
            </w:r>
            <w:proofErr w:type="spellEnd"/>
            <w:r>
              <w:t xml:space="preserve"> Rushani</w:t>
            </w:r>
          </w:p>
        </w:tc>
        <w:tc>
          <w:tcPr>
            <w:tcW w:w="4253" w:type="dxa"/>
          </w:tcPr>
          <w:p w14:paraId="7FDF5A33" w14:textId="5829570C" w:rsidR="00551BC1" w:rsidRDefault="00551BC1">
            <w:r>
              <w:t>sedad.rushani@bom.gov.mk</w:t>
            </w:r>
          </w:p>
        </w:tc>
      </w:tr>
      <w:tr w:rsidR="00551BC1" w14:paraId="6EE27F70" w14:textId="77777777" w:rsidTr="00551BC1">
        <w:tc>
          <w:tcPr>
            <w:tcW w:w="3118" w:type="dxa"/>
          </w:tcPr>
          <w:p w14:paraId="7129B433" w14:textId="5BA1912A" w:rsidR="00551BC1" w:rsidRDefault="00551BC1">
            <w:r>
              <w:t>Vasko Pashovski</w:t>
            </w:r>
          </w:p>
        </w:tc>
        <w:tc>
          <w:tcPr>
            <w:tcW w:w="4253" w:type="dxa"/>
          </w:tcPr>
          <w:p w14:paraId="67F2F65F" w14:textId="276B9810" w:rsidR="00551BC1" w:rsidRDefault="00D90010">
            <w:r>
              <w:t>vasko.pashovski@bom.gov.mk</w:t>
            </w:r>
          </w:p>
        </w:tc>
      </w:tr>
      <w:tr w:rsidR="00551BC1" w14:paraId="71D1EF1C" w14:textId="77777777" w:rsidTr="00551BC1">
        <w:tc>
          <w:tcPr>
            <w:tcW w:w="3118" w:type="dxa"/>
          </w:tcPr>
          <w:p w14:paraId="023FDF3B" w14:textId="74175CF3" w:rsidR="00551BC1" w:rsidRDefault="00551BC1">
            <w:r>
              <w:t>Marjan Trenevski</w:t>
            </w:r>
          </w:p>
        </w:tc>
        <w:tc>
          <w:tcPr>
            <w:tcW w:w="4253" w:type="dxa"/>
          </w:tcPr>
          <w:p w14:paraId="67639181" w14:textId="0E1EBE42" w:rsidR="00551BC1" w:rsidRDefault="00D90010">
            <w:r>
              <w:t>marjan.trenevski@bom.gov.mk</w:t>
            </w:r>
          </w:p>
        </w:tc>
      </w:tr>
      <w:tr w:rsidR="00551BC1" w14:paraId="1CED4711" w14:textId="77777777" w:rsidTr="00551BC1">
        <w:tc>
          <w:tcPr>
            <w:tcW w:w="3118" w:type="dxa"/>
          </w:tcPr>
          <w:p w14:paraId="1DCEEF93" w14:textId="744F4A6A" w:rsidR="00551BC1" w:rsidRDefault="00551BC1">
            <w:r>
              <w:t>Ilija Trckov</w:t>
            </w:r>
          </w:p>
        </w:tc>
        <w:tc>
          <w:tcPr>
            <w:tcW w:w="4253" w:type="dxa"/>
          </w:tcPr>
          <w:p w14:paraId="26C98B2F" w14:textId="6EF0A136" w:rsidR="00551BC1" w:rsidRDefault="00D90010">
            <w:r>
              <w:t>ilija.trckov@bom.gov.mk</w:t>
            </w:r>
          </w:p>
        </w:tc>
      </w:tr>
      <w:tr w:rsidR="00551BC1" w14:paraId="38F8611B" w14:textId="77777777" w:rsidTr="00551BC1">
        <w:tc>
          <w:tcPr>
            <w:tcW w:w="3118" w:type="dxa"/>
          </w:tcPr>
          <w:p w14:paraId="55CC2B78" w14:textId="5A6416BB" w:rsidR="00551BC1" w:rsidRDefault="00551BC1" w:rsidP="00551BC1">
            <w:r>
              <w:t>Mihajlo Miskovski</w:t>
            </w:r>
          </w:p>
        </w:tc>
        <w:tc>
          <w:tcPr>
            <w:tcW w:w="4253" w:type="dxa"/>
          </w:tcPr>
          <w:p w14:paraId="14AC81B3" w14:textId="13A8EDB0" w:rsidR="00551BC1" w:rsidRDefault="00D90010" w:rsidP="00551BC1">
            <w:r>
              <w:t>mihajlo.miskovski@bom.gov.mk</w:t>
            </w:r>
          </w:p>
        </w:tc>
      </w:tr>
      <w:tr w:rsidR="00551BC1" w14:paraId="268CEEA2" w14:textId="77777777" w:rsidTr="00551BC1">
        <w:tc>
          <w:tcPr>
            <w:tcW w:w="3118" w:type="dxa"/>
          </w:tcPr>
          <w:p w14:paraId="2BB221AD" w14:textId="371A77B4" w:rsidR="00551BC1" w:rsidRDefault="00551BC1" w:rsidP="00551BC1">
            <w:r>
              <w:t>Katerina Panova Ilievska</w:t>
            </w:r>
          </w:p>
        </w:tc>
        <w:tc>
          <w:tcPr>
            <w:tcW w:w="4253" w:type="dxa"/>
          </w:tcPr>
          <w:p w14:paraId="6BC2ADA8" w14:textId="7BA0F2C0" w:rsidR="00551BC1" w:rsidRDefault="00D90010" w:rsidP="00551BC1">
            <w:r>
              <w:t>katerina.panova@bom.gov.mk</w:t>
            </w:r>
          </w:p>
        </w:tc>
      </w:tr>
      <w:tr w:rsidR="00551BC1" w14:paraId="285A8AE7" w14:textId="77777777" w:rsidTr="00551BC1">
        <w:tc>
          <w:tcPr>
            <w:tcW w:w="3118" w:type="dxa"/>
          </w:tcPr>
          <w:p w14:paraId="07AB8636" w14:textId="2AE4D457" w:rsidR="00551BC1" w:rsidRDefault="00551BC1" w:rsidP="00551BC1">
            <w:r>
              <w:t xml:space="preserve">Vesna </w:t>
            </w:r>
            <w:proofErr w:type="spellStart"/>
            <w:r>
              <w:t>Ristovska</w:t>
            </w:r>
            <w:proofErr w:type="spellEnd"/>
          </w:p>
        </w:tc>
        <w:tc>
          <w:tcPr>
            <w:tcW w:w="4253" w:type="dxa"/>
          </w:tcPr>
          <w:p w14:paraId="5A48726C" w14:textId="2A603C7B" w:rsidR="00551BC1" w:rsidRDefault="00D90010" w:rsidP="00551BC1">
            <w:r>
              <w:t>vesna.ristovska@bom.gov.mk</w:t>
            </w:r>
          </w:p>
        </w:tc>
      </w:tr>
      <w:tr w:rsidR="00551BC1" w14:paraId="1F4CF374" w14:textId="77777777" w:rsidTr="00551BC1">
        <w:tc>
          <w:tcPr>
            <w:tcW w:w="3118" w:type="dxa"/>
          </w:tcPr>
          <w:p w14:paraId="348F8873" w14:textId="4E2EC471" w:rsidR="00551BC1" w:rsidRDefault="00551BC1" w:rsidP="00551BC1">
            <w:r>
              <w:t>Ace Janevski</w:t>
            </w:r>
          </w:p>
        </w:tc>
        <w:tc>
          <w:tcPr>
            <w:tcW w:w="4253" w:type="dxa"/>
          </w:tcPr>
          <w:p w14:paraId="01727707" w14:textId="231F6E40" w:rsidR="00551BC1" w:rsidRDefault="00D90010" w:rsidP="00551BC1">
            <w:r>
              <w:t>ace.janevski@bom.gov.mk</w:t>
            </w:r>
          </w:p>
        </w:tc>
      </w:tr>
      <w:tr w:rsidR="00551BC1" w14:paraId="6C86A254" w14:textId="77777777" w:rsidTr="00551BC1">
        <w:tc>
          <w:tcPr>
            <w:tcW w:w="3118" w:type="dxa"/>
          </w:tcPr>
          <w:p w14:paraId="66246D8D" w14:textId="274A8B5C" w:rsidR="00551BC1" w:rsidRDefault="00551BC1" w:rsidP="00551BC1">
            <w:proofErr w:type="spellStart"/>
            <w:r>
              <w:t>Bianska</w:t>
            </w:r>
            <w:proofErr w:type="spellEnd"/>
            <w:r>
              <w:t xml:space="preserve"> M. </w:t>
            </w:r>
            <w:proofErr w:type="spellStart"/>
            <w:r>
              <w:t>Stoilkovska</w:t>
            </w:r>
            <w:proofErr w:type="spellEnd"/>
          </w:p>
        </w:tc>
        <w:tc>
          <w:tcPr>
            <w:tcW w:w="4253" w:type="dxa"/>
          </w:tcPr>
          <w:p w14:paraId="1E8B9959" w14:textId="1AFED5E5" w:rsidR="00551BC1" w:rsidRDefault="00D90010" w:rsidP="00551BC1">
            <w:r>
              <w:t>bianka.stoilkovska@bom.gov.mk</w:t>
            </w:r>
          </w:p>
        </w:tc>
      </w:tr>
      <w:tr w:rsidR="00551BC1" w14:paraId="5482A70B" w14:textId="77777777" w:rsidTr="00551BC1">
        <w:tc>
          <w:tcPr>
            <w:tcW w:w="3118" w:type="dxa"/>
          </w:tcPr>
          <w:p w14:paraId="040E56CC" w14:textId="625F2BB8" w:rsidR="00551BC1" w:rsidRDefault="00551BC1" w:rsidP="00551BC1">
            <w:r>
              <w:t>Olgica Petrushova</w:t>
            </w:r>
          </w:p>
        </w:tc>
        <w:tc>
          <w:tcPr>
            <w:tcW w:w="4253" w:type="dxa"/>
          </w:tcPr>
          <w:p w14:paraId="35248157" w14:textId="2F3A2434" w:rsidR="00551BC1" w:rsidRDefault="00D90010" w:rsidP="00551BC1">
            <w:r>
              <w:t>olgica.petrushova@bom.gov.mk</w:t>
            </w:r>
          </w:p>
        </w:tc>
      </w:tr>
      <w:tr w:rsidR="00551BC1" w14:paraId="3AFBD917" w14:textId="77777777" w:rsidTr="00551BC1">
        <w:tc>
          <w:tcPr>
            <w:tcW w:w="3118" w:type="dxa"/>
          </w:tcPr>
          <w:p w14:paraId="334F32EE" w14:textId="78AC8F9B" w:rsidR="00551BC1" w:rsidRDefault="00551BC1" w:rsidP="00551BC1">
            <w:r>
              <w:t xml:space="preserve">Aneta </w:t>
            </w:r>
            <w:proofErr w:type="spellStart"/>
            <w:r>
              <w:t>Atanasoski</w:t>
            </w:r>
            <w:proofErr w:type="spellEnd"/>
          </w:p>
        </w:tc>
        <w:tc>
          <w:tcPr>
            <w:tcW w:w="4253" w:type="dxa"/>
          </w:tcPr>
          <w:p w14:paraId="00619773" w14:textId="4D6A4F50" w:rsidR="00551BC1" w:rsidRDefault="00D90010" w:rsidP="00551BC1">
            <w:r>
              <w:t>aneta.atanasoski@bom.gov.mk</w:t>
            </w:r>
          </w:p>
        </w:tc>
      </w:tr>
      <w:tr w:rsidR="00551BC1" w14:paraId="01DBE631" w14:textId="77777777" w:rsidTr="00551BC1">
        <w:tc>
          <w:tcPr>
            <w:tcW w:w="3118" w:type="dxa"/>
          </w:tcPr>
          <w:p w14:paraId="6AC417AE" w14:textId="092C078D" w:rsidR="00551BC1" w:rsidRDefault="00551BC1" w:rsidP="00551BC1">
            <w:r>
              <w:t>Nenad Petrovski</w:t>
            </w:r>
          </w:p>
        </w:tc>
        <w:tc>
          <w:tcPr>
            <w:tcW w:w="4253" w:type="dxa"/>
          </w:tcPr>
          <w:p w14:paraId="7FCD4BA5" w14:textId="2F29D322" w:rsidR="00551BC1" w:rsidRDefault="00D90010" w:rsidP="00551BC1">
            <w:r>
              <w:t>nenad.petrovski@bom.gov.mk</w:t>
            </w:r>
          </w:p>
        </w:tc>
      </w:tr>
      <w:tr w:rsidR="00551BC1" w14:paraId="69BEA8E1" w14:textId="77777777" w:rsidTr="00551BC1">
        <w:tc>
          <w:tcPr>
            <w:tcW w:w="3118" w:type="dxa"/>
          </w:tcPr>
          <w:p w14:paraId="6C1A92FB" w14:textId="27589DE8" w:rsidR="00551BC1" w:rsidRDefault="00551BC1" w:rsidP="00551BC1">
            <w:r>
              <w:t xml:space="preserve">Vanco </w:t>
            </w:r>
            <w:proofErr w:type="spellStart"/>
            <w:r>
              <w:t>Kacarski</w:t>
            </w:r>
            <w:proofErr w:type="spellEnd"/>
          </w:p>
        </w:tc>
        <w:tc>
          <w:tcPr>
            <w:tcW w:w="4253" w:type="dxa"/>
          </w:tcPr>
          <w:p w14:paraId="52859554" w14:textId="62FF3674" w:rsidR="00551BC1" w:rsidRDefault="00D90010" w:rsidP="00551BC1">
            <w:r>
              <w:t>vanco.kacarski@bom.gov.mk</w:t>
            </w:r>
          </w:p>
        </w:tc>
      </w:tr>
      <w:tr w:rsidR="00551BC1" w14:paraId="66108A0B" w14:textId="77777777" w:rsidTr="00551BC1">
        <w:tc>
          <w:tcPr>
            <w:tcW w:w="3118" w:type="dxa"/>
          </w:tcPr>
          <w:p w14:paraId="5261B91F" w14:textId="5E928CEC" w:rsidR="00551BC1" w:rsidRDefault="00551BC1" w:rsidP="00551BC1">
            <w:r>
              <w:t xml:space="preserve">Radica </w:t>
            </w:r>
            <w:proofErr w:type="spellStart"/>
            <w:r>
              <w:t>Velkova</w:t>
            </w:r>
            <w:proofErr w:type="spellEnd"/>
          </w:p>
        </w:tc>
        <w:tc>
          <w:tcPr>
            <w:tcW w:w="4253" w:type="dxa"/>
          </w:tcPr>
          <w:p w14:paraId="0A07BDFF" w14:textId="3421E9E0" w:rsidR="00551BC1" w:rsidRDefault="00D90010" w:rsidP="00551BC1">
            <w:r>
              <w:t>radica.velkova@bom.gov.mk</w:t>
            </w:r>
          </w:p>
        </w:tc>
      </w:tr>
      <w:tr w:rsidR="00551BC1" w14:paraId="5543DAA1" w14:textId="77777777" w:rsidTr="00551BC1">
        <w:tc>
          <w:tcPr>
            <w:tcW w:w="3118" w:type="dxa"/>
          </w:tcPr>
          <w:p w14:paraId="238CC0DC" w14:textId="7F4BBF2E" w:rsidR="00551BC1" w:rsidRDefault="00551BC1" w:rsidP="00551BC1">
            <w:r>
              <w:t>Zoran Ilievski</w:t>
            </w:r>
          </w:p>
        </w:tc>
        <w:tc>
          <w:tcPr>
            <w:tcW w:w="4253" w:type="dxa"/>
          </w:tcPr>
          <w:p w14:paraId="69CF6ADF" w14:textId="26586F8B" w:rsidR="00551BC1" w:rsidRDefault="00D90010" w:rsidP="00551BC1">
            <w:r>
              <w:t>zoran.ilievski@bom.gov.mk</w:t>
            </w:r>
          </w:p>
        </w:tc>
      </w:tr>
      <w:tr w:rsidR="00551BC1" w14:paraId="783B2363" w14:textId="77777777" w:rsidTr="00551BC1">
        <w:tc>
          <w:tcPr>
            <w:tcW w:w="3118" w:type="dxa"/>
          </w:tcPr>
          <w:p w14:paraId="272748BA" w14:textId="4A481590" w:rsidR="00551BC1" w:rsidRDefault="00551BC1" w:rsidP="00551BC1">
            <w:r>
              <w:t xml:space="preserve">Zorica </w:t>
            </w:r>
            <w:proofErr w:type="spellStart"/>
            <w:r>
              <w:t>Stojanovska</w:t>
            </w:r>
            <w:proofErr w:type="spellEnd"/>
          </w:p>
        </w:tc>
        <w:tc>
          <w:tcPr>
            <w:tcW w:w="4253" w:type="dxa"/>
          </w:tcPr>
          <w:p w14:paraId="291DD32D" w14:textId="18A7E8AD" w:rsidR="00551BC1" w:rsidRDefault="00D90010" w:rsidP="00551BC1">
            <w:r>
              <w:t>zorica.stojanovska@bom.gov.mk</w:t>
            </w:r>
          </w:p>
        </w:tc>
      </w:tr>
      <w:tr w:rsidR="00551BC1" w14:paraId="05AD9C30" w14:textId="77777777" w:rsidTr="00551BC1">
        <w:tc>
          <w:tcPr>
            <w:tcW w:w="3118" w:type="dxa"/>
          </w:tcPr>
          <w:p w14:paraId="0FC97618" w14:textId="2E1A3D67" w:rsidR="00551BC1" w:rsidRDefault="00551BC1" w:rsidP="00551BC1">
            <w:proofErr w:type="spellStart"/>
            <w:r>
              <w:t>Alil</w:t>
            </w:r>
            <w:proofErr w:type="spellEnd"/>
            <w:r>
              <w:t xml:space="preserve"> Osman</w:t>
            </w:r>
          </w:p>
        </w:tc>
        <w:tc>
          <w:tcPr>
            <w:tcW w:w="4253" w:type="dxa"/>
          </w:tcPr>
          <w:p w14:paraId="3EC42433" w14:textId="3762A68D" w:rsidR="00551BC1" w:rsidRDefault="00D90010" w:rsidP="00551BC1">
            <w:r>
              <w:t>alil.osmani@bom.gov.mk</w:t>
            </w:r>
          </w:p>
        </w:tc>
      </w:tr>
      <w:tr w:rsidR="00551BC1" w14:paraId="48719200" w14:textId="77777777" w:rsidTr="00551BC1">
        <w:tc>
          <w:tcPr>
            <w:tcW w:w="3118" w:type="dxa"/>
          </w:tcPr>
          <w:p w14:paraId="704D80E0" w14:textId="51437045" w:rsidR="00551BC1" w:rsidRDefault="00551BC1" w:rsidP="00551BC1">
            <w:r>
              <w:t xml:space="preserve">Vesna </w:t>
            </w:r>
            <w:proofErr w:type="spellStart"/>
            <w:r>
              <w:t>Naumovska</w:t>
            </w:r>
            <w:proofErr w:type="spellEnd"/>
          </w:p>
        </w:tc>
        <w:tc>
          <w:tcPr>
            <w:tcW w:w="4253" w:type="dxa"/>
          </w:tcPr>
          <w:p w14:paraId="68560E5A" w14:textId="7C2D8E19" w:rsidR="00551BC1" w:rsidRDefault="00D90010" w:rsidP="00551BC1">
            <w:r>
              <w:t>vesna.andonovska@bom.gov.mk</w:t>
            </w:r>
          </w:p>
        </w:tc>
      </w:tr>
      <w:tr w:rsidR="00551BC1" w14:paraId="2F2707A9" w14:textId="77777777" w:rsidTr="00551BC1">
        <w:tc>
          <w:tcPr>
            <w:tcW w:w="3118" w:type="dxa"/>
          </w:tcPr>
          <w:p w14:paraId="47FAD4C7" w14:textId="4DD668AB" w:rsidR="00551BC1" w:rsidRDefault="00551BC1" w:rsidP="00551BC1">
            <w:r>
              <w:t>Adrijana Angelovski</w:t>
            </w:r>
          </w:p>
        </w:tc>
        <w:tc>
          <w:tcPr>
            <w:tcW w:w="4253" w:type="dxa"/>
          </w:tcPr>
          <w:p w14:paraId="7CC1BAC5" w14:textId="77078F81" w:rsidR="00551BC1" w:rsidRDefault="00D90010" w:rsidP="00551BC1">
            <w:r>
              <w:t>adrijana.atanasovska@bom.gov.mk</w:t>
            </w:r>
          </w:p>
        </w:tc>
      </w:tr>
      <w:tr w:rsidR="00551BC1" w14:paraId="5ACA3EDA" w14:textId="77777777" w:rsidTr="00551BC1">
        <w:tc>
          <w:tcPr>
            <w:tcW w:w="3118" w:type="dxa"/>
          </w:tcPr>
          <w:p w14:paraId="075DAE0C" w14:textId="3D80DA4E" w:rsidR="00551BC1" w:rsidRDefault="00551BC1" w:rsidP="00551BC1">
            <w:r>
              <w:t xml:space="preserve">Gjorgji </w:t>
            </w:r>
            <w:proofErr w:type="spellStart"/>
            <w:r>
              <w:t>Poposki</w:t>
            </w:r>
            <w:proofErr w:type="spellEnd"/>
          </w:p>
        </w:tc>
        <w:tc>
          <w:tcPr>
            <w:tcW w:w="4253" w:type="dxa"/>
          </w:tcPr>
          <w:p w14:paraId="2FEAB90F" w14:textId="432FBF7D" w:rsidR="00551BC1" w:rsidRDefault="00D90010" w:rsidP="00551BC1">
            <w:r>
              <w:t>gjorgji.poposki@bom.gov.mk</w:t>
            </w:r>
          </w:p>
        </w:tc>
      </w:tr>
      <w:tr w:rsidR="00551BC1" w14:paraId="00E00948" w14:textId="77777777" w:rsidTr="00551BC1">
        <w:tc>
          <w:tcPr>
            <w:tcW w:w="3118" w:type="dxa"/>
          </w:tcPr>
          <w:p w14:paraId="1BDA1933" w14:textId="42E3392F" w:rsidR="00551BC1" w:rsidRDefault="00551BC1" w:rsidP="00551BC1">
            <w:r>
              <w:t>Jugoslav Stojcevski</w:t>
            </w:r>
          </w:p>
        </w:tc>
        <w:tc>
          <w:tcPr>
            <w:tcW w:w="4253" w:type="dxa"/>
          </w:tcPr>
          <w:p w14:paraId="19057180" w14:textId="22353E51" w:rsidR="00551BC1" w:rsidRDefault="00D90010" w:rsidP="00551BC1">
            <w:r>
              <w:t>jugoslav.stojcevski@bom.gov.mk</w:t>
            </w:r>
          </w:p>
        </w:tc>
      </w:tr>
      <w:tr w:rsidR="00551BC1" w14:paraId="02F03929" w14:textId="77777777" w:rsidTr="00551BC1">
        <w:tc>
          <w:tcPr>
            <w:tcW w:w="3118" w:type="dxa"/>
          </w:tcPr>
          <w:p w14:paraId="2DD0B11A" w14:textId="1501218A" w:rsidR="00551BC1" w:rsidRDefault="00760F0E" w:rsidP="00551BC1">
            <w:r>
              <w:t>Julijana Pecalevska</w:t>
            </w:r>
          </w:p>
        </w:tc>
        <w:tc>
          <w:tcPr>
            <w:tcW w:w="4253" w:type="dxa"/>
          </w:tcPr>
          <w:p w14:paraId="3A26F0CA" w14:textId="7C35A108" w:rsidR="00551BC1" w:rsidRDefault="00D90010" w:rsidP="00551BC1">
            <w:r>
              <w:t>julijana.pecalevska@bom.gov.mk</w:t>
            </w:r>
          </w:p>
        </w:tc>
      </w:tr>
      <w:tr w:rsidR="00551BC1" w14:paraId="469757F2" w14:textId="77777777" w:rsidTr="00551BC1">
        <w:tc>
          <w:tcPr>
            <w:tcW w:w="3118" w:type="dxa"/>
          </w:tcPr>
          <w:p w14:paraId="54CD8580" w14:textId="33C796BD" w:rsidR="00551BC1" w:rsidRDefault="00760F0E" w:rsidP="00551BC1">
            <w:r>
              <w:t>Sasho Tosheski</w:t>
            </w:r>
          </w:p>
        </w:tc>
        <w:tc>
          <w:tcPr>
            <w:tcW w:w="4253" w:type="dxa"/>
          </w:tcPr>
          <w:p w14:paraId="6B8774C3" w14:textId="2A0E2674" w:rsidR="00551BC1" w:rsidRDefault="00D90010" w:rsidP="00551BC1">
            <w:r>
              <w:t>saso.tosevski@bom.gov.mk</w:t>
            </w:r>
          </w:p>
        </w:tc>
      </w:tr>
      <w:tr w:rsidR="00551BC1" w14:paraId="39E4C0EB" w14:textId="77777777" w:rsidTr="00551BC1">
        <w:tc>
          <w:tcPr>
            <w:tcW w:w="3118" w:type="dxa"/>
          </w:tcPr>
          <w:p w14:paraId="3715C98A" w14:textId="4BA59634" w:rsidR="00551BC1" w:rsidRDefault="00760F0E" w:rsidP="00551BC1">
            <w:r>
              <w:t>Igor Boskovski</w:t>
            </w:r>
          </w:p>
        </w:tc>
        <w:tc>
          <w:tcPr>
            <w:tcW w:w="4253" w:type="dxa"/>
          </w:tcPr>
          <w:p w14:paraId="59E178D1" w14:textId="3C849A61" w:rsidR="00551BC1" w:rsidRDefault="00D90010" w:rsidP="00551BC1">
            <w:r>
              <w:t>igor.boskovski@bom.gov.mk</w:t>
            </w:r>
          </w:p>
        </w:tc>
      </w:tr>
      <w:tr w:rsidR="00551BC1" w14:paraId="3DCE46B9" w14:textId="77777777" w:rsidTr="00551BC1">
        <w:tc>
          <w:tcPr>
            <w:tcW w:w="3118" w:type="dxa"/>
          </w:tcPr>
          <w:p w14:paraId="17C9CCCB" w14:textId="0203202C" w:rsidR="00551BC1" w:rsidRDefault="00760F0E" w:rsidP="00551BC1">
            <w:r>
              <w:t xml:space="preserve">Dijana </w:t>
            </w:r>
            <w:proofErr w:type="spellStart"/>
            <w:r>
              <w:t>Ananieva</w:t>
            </w:r>
            <w:proofErr w:type="spellEnd"/>
          </w:p>
        </w:tc>
        <w:tc>
          <w:tcPr>
            <w:tcW w:w="4253" w:type="dxa"/>
          </w:tcPr>
          <w:p w14:paraId="33C23DEC" w14:textId="08EF1305" w:rsidR="00551BC1" w:rsidRDefault="00D90010" w:rsidP="00551BC1">
            <w:r>
              <w:t>dijana.ananieva@bom.gov.mk</w:t>
            </w:r>
          </w:p>
        </w:tc>
      </w:tr>
      <w:tr w:rsidR="00551BC1" w14:paraId="51F8E084" w14:textId="77777777" w:rsidTr="00551BC1">
        <w:tc>
          <w:tcPr>
            <w:tcW w:w="3118" w:type="dxa"/>
          </w:tcPr>
          <w:p w14:paraId="2D7C05B1" w14:textId="62101F24" w:rsidR="00551BC1" w:rsidRDefault="00760F0E" w:rsidP="00551BC1">
            <w:proofErr w:type="spellStart"/>
            <w:r>
              <w:t>Makfiret</w:t>
            </w:r>
            <w:proofErr w:type="spellEnd"/>
            <w:r>
              <w:t xml:space="preserve"> Asani</w:t>
            </w:r>
          </w:p>
        </w:tc>
        <w:tc>
          <w:tcPr>
            <w:tcW w:w="4253" w:type="dxa"/>
          </w:tcPr>
          <w:p w14:paraId="09F33304" w14:textId="152CA4BE" w:rsidR="00551BC1" w:rsidRDefault="00D90010" w:rsidP="00551BC1">
            <w:r>
              <w:t>makfiret.asani@bom.gov.mk</w:t>
            </w:r>
          </w:p>
        </w:tc>
      </w:tr>
      <w:tr w:rsidR="00551BC1" w14:paraId="54D9F150" w14:textId="77777777" w:rsidTr="00551BC1">
        <w:tc>
          <w:tcPr>
            <w:tcW w:w="3118" w:type="dxa"/>
          </w:tcPr>
          <w:p w14:paraId="53CA0D68" w14:textId="036AD864" w:rsidR="00551BC1" w:rsidRDefault="00760F0E" w:rsidP="00551BC1">
            <w:r>
              <w:t>Florina Hamiti</w:t>
            </w:r>
          </w:p>
        </w:tc>
        <w:tc>
          <w:tcPr>
            <w:tcW w:w="4253" w:type="dxa"/>
          </w:tcPr>
          <w:p w14:paraId="09712660" w14:textId="5BA8E3E6" w:rsidR="00551BC1" w:rsidRDefault="00D90010" w:rsidP="00551BC1">
            <w:r>
              <w:t>florina.hamiti@bom.gov.mk</w:t>
            </w:r>
          </w:p>
        </w:tc>
      </w:tr>
      <w:tr w:rsidR="00551BC1" w14:paraId="6195346F" w14:textId="77777777" w:rsidTr="00551BC1">
        <w:tc>
          <w:tcPr>
            <w:tcW w:w="3118" w:type="dxa"/>
          </w:tcPr>
          <w:p w14:paraId="480B6BFE" w14:textId="06915132" w:rsidR="00551BC1" w:rsidRDefault="00760F0E" w:rsidP="00551BC1">
            <w:r>
              <w:t>Enver Mustafa</w:t>
            </w:r>
          </w:p>
        </w:tc>
        <w:tc>
          <w:tcPr>
            <w:tcW w:w="4253" w:type="dxa"/>
          </w:tcPr>
          <w:p w14:paraId="793AD89F" w14:textId="7D392F3F" w:rsidR="00551BC1" w:rsidRDefault="00D90010" w:rsidP="00551BC1">
            <w:r>
              <w:t>enver.mustafa@bom.gov.mk</w:t>
            </w:r>
          </w:p>
        </w:tc>
      </w:tr>
      <w:tr w:rsidR="00551BC1" w14:paraId="74B1B9A5" w14:textId="77777777" w:rsidTr="00551BC1">
        <w:tc>
          <w:tcPr>
            <w:tcW w:w="3118" w:type="dxa"/>
          </w:tcPr>
          <w:p w14:paraId="34097D16" w14:textId="34AA28E3" w:rsidR="00551BC1" w:rsidRDefault="00760F0E" w:rsidP="00551BC1">
            <w:r>
              <w:t>Suad Arifi</w:t>
            </w:r>
          </w:p>
        </w:tc>
        <w:tc>
          <w:tcPr>
            <w:tcW w:w="4253" w:type="dxa"/>
          </w:tcPr>
          <w:p w14:paraId="6B108B02" w14:textId="2F379BF0" w:rsidR="00551BC1" w:rsidRDefault="00D90010" w:rsidP="00551BC1">
            <w:r>
              <w:t>suad.arifi@bom.gov.mk</w:t>
            </w:r>
          </w:p>
        </w:tc>
      </w:tr>
      <w:tr w:rsidR="00551BC1" w14:paraId="0BAEFF8A" w14:textId="77777777" w:rsidTr="00551BC1">
        <w:tc>
          <w:tcPr>
            <w:tcW w:w="3118" w:type="dxa"/>
          </w:tcPr>
          <w:p w14:paraId="612BDAC3" w14:textId="5CD78008" w:rsidR="00551BC1" w:rsidRDefault="00760F0E" w:rsidP="00551BC1">
            <w:r>
              <w:t>Aleksandar Maletic</w:t>
            </w:r>
          </w:p>
        </w:tc>
        <w:tc>
          <w:tcPr>
            <w:tcW w:w="4253" w:type="dxa"/>
          </w:tcPr>
          <w:p w14:paraId="6A74535D" w14:textId="125BD755" w:rsidR="00551BC1" w:rsidRDefault="00D90010" w:rsidP="00551BC1">
            <w:r>
              <w:t>aleksandar.maletic@bom.gov.mk</w:t>
            </w:r>
          </w:p>
        </w:tc>
      </w:tr>
      <w:tr w:rsidR="00551BC1" w14:paraId="20C74714" w14:textId="77777777" w:rsidTr="00551BC1">
        <w:tc>
          <w:tcPr>
            <w:tcW w:w="3118" w:type="dxa"/>
          </w:tcPr>
          <w:p w14:paraId="538E020F" w14:textId="33C76F4C" w:rsidR="00551BC1" w:rsidRDefault="00760F0E" w:rsidP="00551BC1">
            <w:r>
              <w:t xml:space="preserve">Bujar </w:t>
            </w:r>
            <w:proofErr w:type="spellStart"/>
            <w:r>
              <w:t>Kurtaj</w:t>
            </w:r>
            <w:proofErr w:type="spellEnd"/>
          </w:p>
        </w:tc>
        <w:tc>
          <w:tcPr>
            <w:tcW w:w="4253" w:type="dxa"/>
          </w:tcPr>
          <w:p w14:paraId="09F1EABF" w14:textId="553E9168" w:rsidR="00551BC1" w:rsidRDefault="00D90010" w:rsidP="00551BC1">
            <w:r>
              <w:t>bujar.kurtaj@bom.gov.mk</w:t>
            </w:r>
          </w:p>
        </w:tc>
      </w:tr>
      <w:tr w:rsidR="00551BC1" w14:paraId="23ABE69C" w14:textId="77777777" w:rsidTr="00551BC1">
        <w:tc>
          <w:tcPr>
            <w:tcW w:w="3118" w:type="dxa"/>
          </w:tcPr>
          <w:p w14:paraId="17FE8BC1" w14:textId="2436BEC9" w:rsidR="00551BC1" w:rsidRDefault="00760F0E" w:rsidP="00551BC1">
            <w:r>
              <w:t xml:space="preserve">Andrea </w:t>
            </w:r>
            <w:proofErr w:type="spellStart"/>
            <w:r>
              <w:t>Siljanovska</w:t>
            </w:r>
            <w:proofErr w:type="spellEnd"/>
          </w:p>
        </w:tc>
        <w:tc>
          <w:tcPr>
            <w:tcW w:w="4253" w:type="dxa"/>
          </w:tcPr>
          <w:p w14:paraId="1B443B84" w14:textId="60CD21F1" w:rsidR="00551BC1" w:rsidRDefault="00D90010" w:rsidP="00551BC1">
            <w:r>
              <w:t>andrea.siljanovska@bom.gov.mk</w:t>
            </w:r>
          </w:p>
        </w:tc>
      </w:tr>
      <w:tr w:rsidR="00551BC1" w14:paraId="1024C569" w14:textId="77777777" w:rsidTr="00551BC1">
        <w:tc>
          <w:tcPr>
            <w:tcW w:w="3118" w:type="dxa"/>
          </w:tcPr>
          <w:p w14:paraId="14BAB63B" w14:textId="67CF3EAE" w:rsidR="00551BC1" w:rsidRDefault="00760F0E" w:rsidP="00551BC1">
            <w:r>
              <w:t xml:space="preserve">Jasmina </w:t>
            </w:r>
            <w:proofErr w:type="spellStart"/>
            <w:r>
              <w:t>Kacharevikj</w:t>
            </w:r>
            <w:proofErr w:type="spellEnd"/>
            <w:r>
              <w:t xml:space="preserve"> </w:t>
            </w:r>
          </w:p>
        </w:tc>
        <w:tc>
          <w:tcPr>
            <w:tcW w:w="4253" w:type="dxa"/>
          </w:tcPr>
          <w:p w14:paraId="59EDBAD1" w14:textId="576672FA" w:rsidR="00551BC1" w:rsidRDefault="00D90010" w:rsidP="00551BC1">
            <w:r>
              <w:t>jasmina.kacharevikj@bom.gov.mk</w:t>
            </w:r>
          </w:p>
        </w:tc>
      </w:tr>
      <w:tr w:rsidR="00551BC1" w14:paraId="441A052F" w14:textId="77777777" w:rsidTr="00551BC1">
        <w:tc>
          <w:tcPr>
            <w:tcW w:w="3118" w:type="dxa"/>
          </w:tcPr>
          <w:p w14:paraId="6DB60CAE" w14:textId="041C1FC9" w:rsidR="00551BC1" w:rsidRDefault="00760F0E" w:rsidP="00551BC1">
            <w:r>
              <w:t>Batije Shefketi</w:t>
            </w:r>
          </w:p>
        </w:tc>
        <w:tc>
          <w:tcPr>
            <w:tcW w:w="4253" w:type="dxa"/>
          </w:tcPr>
          <w:p w14:paraId="7C11709C" w14:textId="4ED4D170" w:rsidR="00551BC1" w:rsidRDefault="00D90010" w:rsidP="00551BC1">
            <w:r>
              <w:t>batije.shefketi@bom.gov.mk</w:t>
            </w:r>
          </w:p>
        </w:tc>
      </w:tr>
      <w:tr w:rsidR="00551BC1" w14:paraId="5C441A3C" w14:textId="77777777" w:rsidTr="00551BC1">
        <w:tc>
          <w:tcPr>
            <w:tcW w:w="3118" w:type="dxa"/>
          </w:tcPr>
          <w:p w14:paraId="3545C74C" w14:textId="009919E7" w:rsidR="00551BC1" w:rsidRDefault="00760F0E" w:rsidP="00551BC1">
            <w:r>
              <w:t>Vildan Aliju</w:t>
            </w:r>
          </w:p>
        </w:tc>
        <w:tc>
          <w:tcPr>
            <w:tcW w:w="4253" w:type="dxa"/>
          </w:tcPr>
          <w:p w14:paraId="50FB85AD" w14:textId="70ADA640" w:rsidR="00551BC1" w:rsidRDefault="00D90010" w:rsidP="00551BC1">
            <w:r>
              <w:t>vildan.aliju@bom.gov.mk</w:t>
            </w:r>
          </w:p>
        </w:tc>
      </w:tr>
      <w:tr w:rsidR="00551BC1" w14:paraId="0C35D8EF" w14:textId="77777777" w:rsidTr="00551BC1">
        <w:tc>
          <w:tcPr>
            <w:tcW w:w="3118" w:type="dxa"/>
          </w:tcPr>
          <w:p w14:paraId="3BAF4836" w14:textId="12FB3F8D" w:rsidR="00551BC1" w:rsidRDefault="00760F0E" w:rsidP="00551BC1">
            <w:proofErr w:type="spellStart"/>
            <w:r>
              <w:t>Ajshen</w:t>
            </w:r>
            <w:proofErr w:type="spellEnd"/>
            <w:r>
              <w:t xml:space="preserve"> </w:t>
            </w:r>
            <w:proofErr w:type="spellStart"/>
            <w:r>
              <w:t>Memed</w:t>
            </w:r>
            <w:proofErr w:type="spellEnd"/>
          </w:p>
        </w:tc>
        <w:tc>
          <w:tcPr>
            <w:tcW w:w="4253" w:type="dxa"/>
          </w:tcPr>
          <w:p w14:paraId="4E722658" w14:textId="55F55A09" w:rsidR="00551BC1" w:rsidRDefault="00D90010" w:rsidP="00551BC1">
            <w:r>
              <w:t>ajshen.memed@bom.gov.mk</w:t>
            </w:r>
          </w:p>
        </w:tc>
      </w:tr>
      <w:tr w:rsidR="00551BC1" w14:paraId="68E9DDAF" w14:textId="77777777" w:rsidTr="00551BC1">
        <w:tc>
          <w:tcPr>
            <w:tcW w:w="3118" w:type="dxa"/>
          </w:tcPr>
          <w:p w14:paraId="08D00FEF" w14:textId="0DED1914" w:rsidR="00551BC1" w:rsidRDefault="00760F0E" w:rsidP="00551BC1">
            <w:r>
              <w:t>Lejla Jakupi</w:t>
            </w:r>
          </w:p>
        </w:tc>
        <w:tc>
          <w:tcPr>
            <w:tcW w:w="4253" w:type="dxa"/>
          </w:tcPr>
          <w:p w14:paraId="310005C3" w14:textId="07764D22" w:rsidR="00551BC1" w:rsidRDefault="00D90010" w:rsidP="00551BC1">
            <w:r>
              <w:t>lejla.jakupi@bom.gov.mk</w:t>
            </w:r>
          </w:p>
        </w:tc>
      </w:tr>
    </w:tbl>
    <w:p w14:paraId="38F528A9" w14:textId="77777777" w:rsidR="00FE7B9F" w:rsidRDefault="00FE7B9F"/>
    <w:p w14:paraId="3956EF17" w14:textId="77777777" w:rsidR="008E4C32" w:rsidRDefault="008E4C32"/>
    <w:p w14:paraId="5FEE337B" w14:textId="4365F62C" w:rsidR="008E4C32" w:rsidRPr="008E4C32" w:rsidRDefault="008E4C32">
      <w:pPr>
        <w:rPr>
          <w:lang w:val="mk-MK"/>
        </w:rPr>
      </w:pPr>
      <w:r>
        <w:rPr>
          <w:lang w:val="mk-MK"/>
        </w:rPr>
        <w:t>Правилник за изменување на правилникот за определување на категориите и видовите мерила за кои е задолжителна верификацијата, постапките за верификација, роковите на периодичната верификација, како и категориите и видовите мерила за кои може да се добие овластување за верификација</w:t>
      </w:r>
    </w:p>
    <w:sectPr w:rsidR="008E4C32" w:rsidRPr="008E4C32" w:rsidSect="0045348E">
      <w:pgSz w:w="11906" w:h="16838" w:code="9"/>
      <w:pgMar w:top="1440" w:right="1440" w:bottom="1440" w:left="1440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69"/>
    <w:rsid w:val="00136B06"/>
    <w:rsid w:val="00253169"/>
    <w:rsid w:val="0045348E"/>
    <w:rsid w:val="00551BC1"/>
    <w:rsid w:val="00760F0E"/>
    <w:rsid w:val="008E4C32"/>
    <w:rsid w:val="00D148E3"/>
    <w:rsid w:val="00D90010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768A"/>
  <w15:chartTrackingRefBased/>
  <w15:docId w15:val="{97BDB4D0-91C5-4D87-ABAE-9EAD8E6C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Batije Shefketi</dc:creator>
  <cp:keywords/>
  <dc:description/>
  <cp:lastModifiedBy>Batije Shefketi</cp:lastModifiedBy>
  <cp:revision>4</cp:revision>
  <dcterms:created xsi:type="dcterms:W3CDTF">2024-08-20T09:57:00Z</dcterms:created>
  <dcterms:modified xsi:type="dcterms:W3CDTF">2025-09-26T12:25:00Z</dcterms:modified>
</cp:coreProperties>
</file>